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9C9" w:rsidRPr="00BD44B5" w:rsidRDefault="00EE49C9" w:rsidP="00EE49C9">
      <w:pPr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113665</wp:posOffset>
            </wp:positionH>
            <wp:positionV relativeFrom="paragraph">
              <wp:posOffset>-207645</wp:posOffset>
            </wp:positionV>
            <wp:extent cx="1162685" cy="914400"/>
            <wp:effectExtent l="19050" t="0" r="0" b="0"/>
            <wp:wrapSquare wrapText="bothSides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68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D44B5">
        <w:rPr>
          <w:b/>
          <w:sz w:val="36"/>
          <w:szCs w:val="36"/>
        </w:rPr>
        <w:t>FOOTHILL COLLEGE</w:t>
      </w:r>
    </w:p>
    <w:p w:rsidR="00EE49C9" w:rsidRPr="00F9524D" w:rsidRDefault="00EE49C9" w:rsidP="00EE49C9">
      <w:pPr>
        <w:rPr>
          <w:sz w:val="36"/>
          <w:szCs w:val="36"/>
        </w:rPr>
      </w:pPr>
      <w:r>
        <w:rPr>
          <w:sz w:val="36"/>
          <w:szCs w:val="36"/>
        </w:rPr>
        <w:t>Core Mission Workgroup Objectives for 2011-12</w:t>
      </w:r>
    </w:p>
    <w:p w:rsidR="00EE49C9" w:rsidRDefault="00EE49C9" w:rsidP="00EE49C9"/>
    <w:tbl>
      <w:tblPr>
        <w:tblStyle w:val="TableGrid"/>
        <w:tblW w:w="13158" w:type="dxa"/>
        <w:tblLook w:val="04A0"/>
      </w:tblPr>
      <w:tblGrid>
        <w:gridCol w:w="4392"/>
        <w:gridCol w:w="1464"/>
        <w:gridCol w:w="2928"/>
        <w:gridCol w:w="4374"/>
      </w:tblGrid>
      <w:tr w:rsidR="00EE49C9" w:rsidRPr="001B1C52">
        <w:tc>
          <w:tcPr>
            <w:tcW w:w="13158" w:type="dxa"/>
            <w:gridSpan w:val="4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Institutional Goal</w:t>
            </w:r>
          </w:p>
          <w:bookmarkStart w:id="0" w:name="Check23"/>
          <w:p w:rsidR="00EE49C9" w:rsidRPr="00A24745" w:rsidRDefault="002A3664" w:rsidP="00AF2302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fldChar w:fldCharType="begin">
                <w:ffData>
                  <w:name w:val="Check2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b/>
                <w:sz w:val="22"/>
              </w:rPr>
              <w:instrText xml:space="preserve"> FORMCHECKBOX </w:instrText>
            </w:r>
            <w:r>
              <w:rPr>
                <w:b/>
                <w:sz w:val="22"/>
              </w:rPr>
            </w:r>
            <w:r>
              <w:rPr>
                <w:b/>
                <w:sz w:val="22"/>
              </w:rPr>
              <w:fldChar w:fldCharType="end"/>
            </w:r>
            <w:bookmarkEnd w:id="0"/>
            <w:r w:rsidR="00EE49C9">
              <w:rPr>
                <w:b/>
                <w:sz w:val="22"/>
              </w:rPr>
              <w:t xml:space="preserve"> </w:t>
            </w:r>
            <w:r w:rsidR="00EE49C9" w:rsidRPr="00C82977">
              <w:rPr>
                <w:sz w:val="22"/>
              </w:rPr>
              <w:t xml:space="preserve">Basic Skills                                 </w:t>
            </w:r>
            <w:r w:rsidRPr="00C82977">
              <w:rPr>
                <w:sz w:val="22"/>
              </w:rPr>
              <w:fldChar w:fldCharType="begin">
                <w:ffData>
                  <w:name w:val="Check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 w:rsidRPr="00C82977">
              <w:rPr>
                <w:sz w:val="22"/>
              </w:rPr>
              <w:instrText xml:space="preserve"> FORMCHECKBOX </w:instrText>
            </w:r>
            <w:r w:rsidRPr="00C82977">
              <w:rPr>
                <w:sz w:val="22"/>
              </w:rPr>
            </w:r>
            <w:r w:rsidRPr="00C82977">
              <w:rPr>
                <w:sz w:val="22"/>
              </w:rPr>
              <w:fldChar w:fldCharType="end"/>
            </w:r>
            <w:r w:rsidR="00EE49C9" w:rsidRPr="00C82977">
              <w:rPr>
                <w:sz w:val="22"/>
              </w:rPr>
              <w:t xml:space="preserve"> Transfer                                  </w:t>
            </w:r>
            <w:r>
              <w:rPr>
                <w:sz w:val="22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5"/>
            <w:r w:rsidR="00AF2302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"/>
            <w:r w:rsidR="00EE49C9" w:rsidRPr="00C82977">
              <w:rPr>
                <w:sz w:val="22"/>
              </w:rPr>
              <w:t xml:space="preserve"> Work</w:t>
            </w:r>
            <w:r w:rsidR="00EE49C9">
              <w:rPr>
                <w:sz w:val="22"/>
              </w:rPr>
              <w:t>force</w:t>
            </w:r>
            <w:r w:rsidR="00EE49C9" w:rsidRPr="00C82977">
              <w:rPr>
                <w:sz w:val="22"/>
              </w:rPr>
              <w:t xml:space="preserve">                                  </w:t>
            </w:r>
            <w:r>
              <w:rPr>
                <w:sz w:val="22"/>
              </w:rPr>
              <w:fldChar w:fldCharType="begin">
                <w:ffData>
                  <w:name w:val="Check26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2" w:name="Check26"/>
            <w:r w:rsidR="00AF2302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2"/>
            <w:r w:rsidR="00EE49C9" w:rsidRPr="00C82977">
              <w:rPr>
                <w:sz w:val="22"/>
              </w:rPr>
              <w:t xml:space="preserve"> </w:t>
            </w:r>
            <w:r w:rsidR="00EE49C9">
              <w:rPr>
                <w:sz w:val="22"/>
              </w:rPr>
              <w:t>Stewardship</w:t>
            </w:r>
            <w:r w:rsidR="00EE49C9" w:rsidRPr="00C82977">
              <w:rPr>
                <w:sz w:val="22"/>
              </w:rPr>
              <w:t xml:space="preserve"> of Resources</w:t>
            </w:r>
            <w:r w:rsidR="00EE49C9">
              <w:rPr>
                <w:b/>
                <w:sz w:val="22"/>
              </w:rPr>
              <w:t xml:space="preserve">              </w:t>
            </w:r>
          </w:p>
        </w:tc>
      </w:tr>
      <w:tr w:rsidR="00EE49C9" w:rsidRPr="001B1C52">
        <w:tc>
          <w:tcPr>
            <w:tcW w:w="8784" w:type="dxa"/>
            <w:gridSpan w:val="3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Workgroup Objective</w:t>
            </w:r>
          </w:p>
          <w:p w:rsidR="00EE49C9" w:rsidRPr="00AF2302" w:rsidRDefault="00AF2302" w:rsidP="00FD28B0">
            <w:pPr>
              <w:rPr>
                <w:sz w:val="22"/>
              </w:rPr>
            </w:pPr>
            <w:r w:rsidRPr="00AF2302">
              <w:rPr>
                <w:sz w:val="22"/>
              </w:rPr>
              <w:t>Verify and improve the use of Perkins funding at Foothill College.</w:t>
            </w:r>
          </w:p>
        </w:tc>
        <w:tc>
          <w:tcPr>
            <w:tcW w:w="4374" w:type="dxa"/>
          </w:tcPr>
          <w:p w:rsidR="00EE49C9" w:rsidRPr="00531868" w:rsidRDefault="00EE49C9" w:rsidP="00A91306">
            <w:pPr>
              <w:rPr>
                <w:b/>
                <w:sz w:val="22"/>
              </w:rPr>
            </w:pPr>
            <w:r w:rsidRPr="00531868">
              <w:rPr>
                <w:b/>
                <w:sz w:val="22"/>
              </w:rPr>
              <w:t>Map to Institutional Learning Outcomes</w:t>
            </w:r>
          </w:p>
          <w:p w:rsidR="00EE49C9" w:rsidRDefault="002A366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1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3"/>
            <w:r w:rsidR="00EE49C9">
              <w:rPr>
                <w:sz w:val="22"/>
              </w:rPr>
              <w:t xml:space="preserve"> Critical Thinking </w:t>
            </w:r>
            <w:r>
              <w:rPr>
                <w:sz w:val="22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2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4"/>
            <w:r w:rsidR="00EE49C9">
              <w:rPr>
                <w:sz w:val="22"/>
              </w:rPr>
              <w:t xml:space="preserve"> Computation</w:t>
            </w:r>
          </w:p>
          <w:p w:rsidR="00EE49C9" w:rsidRPr="00531868" w:rsidRDefault="002A3664" w:rsidP="00AF2302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heck3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5"/>
            <w:r w:rsidR="00EE49C9">
              <w:rPr>
                <w:sz w:val="22"/>
              </w:rPr>
              <w:t xml:space="preserve"> Communication </w:t>
            </w:r>
            <w:r>
              <w:rPr>
                <w:sz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6" w:name="Check4"/>
            <w:r w:rsidR="00AF2302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6"/>
            <w:r w:rsidR="00EE49C9">
              <w:rPr>
                <w:sz w:val="22"/>
              </w:rPr>
              <w:t xml:space="preserve"> Community</w:t>
            </w:r>
          </w:p>
        </w:tc>
      </w:tr>
      <w:tr w:rsidR="00EE49C9" w:rsidRPr="001B1C52">
        <w:tc>
          <w:tcPr>
            <w:tcW w:w="8784" w:type="dxa"/>
            <w:gridSpan w:val="3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Target</w:t>
            </w:r>
          </w:p>
          <w:p w:rsidR="00EE49C9" w:rsidRPr="00AF2302" w:rsidRDefault="00AF2302" w:rsidP="00A91306">
            <w:pPr>
              <w:rPr>
                <w:sz w:val="22"/>
              </w:rPr>
            </w:pPr>
            <w:r w:rsidRPr="00AF2302">
              <w:rPr>
                <w:sz w:val="22"/>
              </w:rPr>
              <w:t>Improve allocation process, increase training re</w:t>
            </w:r>
            <w:r w:rsidR="00F4583B">
              <w:rPr>
                <w:sz w:val="22"/>
              </w:rPr>
              <w:t xml:space="preserve">lated to Perkins funding and </w:t>
            </w:r>
            <w:r w:rsidRPr="00AF2302">
              <w:rPr>
                <w:sz w:val="22"/>
              </w:rPr>
              <w:t>verify advisory boards for all Perkins funded programs.</w:t>
            </w:r>
          </w:p>
          <w:p w:rsidR="00EE49C9" w:rsidRDefault="00EE49C9" w:rsidP="00A91306">
            <w:pPr>
              <w:rPr>
                <w:b/>
                <w:sz w:val="22"/>
              </w:rPr>
            </w:pPr>
          </w:p>
        </w:tc>
        <w:tc>
          <w:tcPr>
            <w:tcW w:w="4374" w:type="dxa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Supporting Programs</w:t>
            </w:r>
          </w:p>
          <w:p w:rsidR="00EE49C9" w:rsidRPr="00F4583B" w:rsidRDefault="00EE49C9" w:rsidP="00A91306">
            <w:pPr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  <w:r w:rsidR="00F4583B">
              <w:rPr>
                <w:rFonts w:ascii="Arial" w:hAnsi="Arial" w:cs="Arial"/>
                <w:b/>
                <w:sz w:val="22"/>
              </w:rPr>
              <w:t xml:space="preserve"> </w:t>
            </w:r>
            <w:r w:rsidR="00F4583B" w:rsidRPr="00F4583B">
              <w:rPr>
                <w:sz w:val="22"/>
              </w:rPr>
              <w:t>All CTE programs</w:t>
            </w:r>
          </w:p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</w:p>
          <w:p w:rsidR="00EE49C9" w:rsidRPr="00531868" w:rsidRDefault="00EE49C9" w:rsidP="00A91306">
            <w:pPr>
              <w:rPr>
                <w:b/>
                <w:sz w:val="22"/>
              </w:rPr>
            </w:pPr>
            <w:r>
              <w:rPr>
                <w:rFonts w:ascii="Arial" w:hAnsi="Arial" w:cs="Arial"/>
                <w:b/>
                <w:sz w:val="22"/>
              </w:rPr>
              <w:t>●</w:t>
            </w:r>
          </w:p>
        </w:tc>
      </w:tr>
      <w:tr w:rsidR="00EE49C9" w:rsidRPr="001B1C52">
        <w:tc>
          <w:tcPr>
            <w:tcW w:w="4392" w:type="dxa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Metrics</w:t>
            </w:r>
          </w:p>
          <w:p w:rsidR="00EE49C9" w:rsidRPr="00D221D8" w:rsidRDefault="00EE49C9" w:rsidP="00A91306">
            <w:pPr>
              <w:rPr>
                <w:rFonts w:asciiTheme="minorHAnsi" w:hAnsiTheme="minorHAnsi"/>
                <w:sz w:val="22"/>
              </w:rPr>
            </w:pPr>
            <w:r w:rsidRPr="00D221D8">
              <w:rPr>
                <w:rFonts w:ascii="Arial" w:hAnsi="Arial" w:cs="Arial"/>
                <w:b/>
                <w:sz w:val="22"/>
              </w:rPr>
              <w:t>●</w:t>
            </w:r>
            <w:r w:rsidR="00AF2302" w:rsidRPr="00D221D8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BD277F" w:rsidRPr="00D221D8">
              <w:rPr>
                <w:rFonts w:asciiTheme="minorHAnsi" w:hAnsiTheme="minorHAnsi" w:cs="Arial"/>
                <w:sz w:val="22"/>
              </w:rPr>
              <w:t>Allocation process completed before March 2012</w:t>
            </w:r>
            <w:r w:rsidR="001A16EB" w:rsidRPr="00D221D8">
              <w:rPr>
                <w:rFonts w:asciiTheme="minorHAnsi" w:hAnsiTheme="minorHAnsi" w:cs="Arial"/>
                <w:sz w:val="22"/>
              </w:rPr>
              <w:t>, all Deans reporting use of Perkins funds.</w:t>
            </w:r>
            <w:r w:rsidR="001257AF" w:rsidRPr="00D221D8">
              <w:rPr>
                <w:rFonts w:asciiTheme="minorHAnsi" w:hAnsiTheme="minorHAnsi" w:cs="Arial"/>
                <w:sz w:val="22"/>
              </w:rPr>
              <w:t xml:space="preserve">  </w:t>
            </w:r>
            <w:r w:rsidR="009F5637" w:rsidRPr="00D221D8">
              <w:rPr>
                <w:rFonts w:ascii="Arial" w:hAnsi="Arial" w:cs="Arial"/>
                <w:b/>
                <w:sz w:val="22"/>
              </w:rPr>
              <w:t>●</w:t>
            </w:r>
            <w:r w:rsidR="009F5637">
              <w:rPr>
                <w:rFonts w:ascii="Arial" w:hAnsi="Arial" w:cs="Arial"/>
                <w:b/>
                <w:sz w:val="22"/>
              </w:rPr>
              <w:t xml:space="preserve"> </w:t>
            </w:r>
            <w:r w:rsidR="001257AF" w:rsidRPr="00D221D8">
              <w:rPr>
                <w:rFonts w:asciiTheme="minorHAnsi" w:hAnsiTheme="minorHAnsi" w:cs="Arial"/>
                <w:sz w:val="22"/>
              </w:rPr>
              <w:t xml:space="preserve">Program review data used in review of </w:t>
            </w:r>
            <w:r w:rsidR="009F5637">
              <w:rPr>
                <w:rFonts w:asciiTheme="minorHAnsi" w:hAnsiTheme="minorHAnsi" w:cs="Arial"/>
                <w:sz w:val="22"/>
              </w:rPr>
              <w:t xml:space="preserve">all </w:t>
            </w:r>
            <w:r w:rsidR="001257AF" w:rsidRPr="00D221D8">
              <w:rPr>
                <w:rFonts w:asciiTheme="minorHAnsi" w:hAnsiTheme="minorHAnsi" w:cs="Arial"/>
                <w:sz w:val="22"/>
              </w:rPr>
              <w:t>Perkins allocations.</w:t>
            </w:r>
          </w:p>
          <w:p w:rsidR="00EE49C9" w:rsidRPr="00D221D8" w:rsidRDefault="00EE49C9" w:rsidP="00A91306">
            <w:pPr>
              <w:rPr>
                <w:rFonts w:asciiTheme="minorHAnsi" w:hAnsiTheme="minorHAnsi"/>
                <w:b/>
                <w:sz w:val="22"/>
              </w:rPr>
            </w:pPr>
            <w:r w:rsidRPr="00D221D8">
              <w:rPr>
                <w:rFonts w:ascii="Arial" w:hAnsi="Arial" w:cs="Arial"/>
                <w:b/>
                <w:sz w:val="22"/>
              </w:rPr>
              <w:t>●</w:t>
            </w:r>
            <w:r w:rsidR="001A16EB" w:rsidRPr="00D221D8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1A16EB" w:rsidRPr="00D221D8">
              <w:rPr>
                <w:rFonts w:asciiTheme="minorHAnsi" w:hAnsiTheme="minorHAnsi" w:cs="Arial"/>
                <w:sz w:val="22"/>
              </w:rPr>
              <w:t>Conduct one specific Perkins training per quarter</w:t>
            </w:r>
          </w:p>
          <w:p w:rsidR="00F4583B" w:rsidRPr="00F4583B" w:rsidRDefault="00EE49C9" w:rsidP="00A91306">
            <w:pPr>
              <w:rPr>
                <w:rFonts w:asciiTheme="minorHAnsi" w:hAnsiTheme="minorHAnsi" w:cs="Arial"/>
                <w:sz w:val="22"/>
              </w:rPr>
            </w:pPr>
            <w:r w:rsidRPr="00D221D8">
              <w:rPr>
                <w:rFonts w:ascii="Arial" w:hAnsi="Arial" w:cs="Arial"/>
                <w:b/>
                <w:sz w:val="22"/>
              </w:rPr>
              <w:t>●</w:t>
            </w:r>
            <w:r w:rsidR="001A16EB" w:rsidRPr="00D221D8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1A16EB" w:rsidRPr="00D221D8">
              <w:rPr>
                <w:rFonts w:asciiTheme="minorHAnsi" w:hAnsiTheme="minorHAnsi" w:cs="Arial"/>
                <w:sz w:val="22"/>
              </w:rPr>
              <w:t>100% identification of all advisory boards</w:t>
            </w:r>
            <w:r w:rsidR="00F4583B">
              <w:rPr>
                <w:rFonts w:asciiTheme="minorHAnsi" w:hAnsiTheme="minorHAnsi" w:cs="Arial"/>
                <w:sz w:val="22"/>
              </w:rPr>
              <w:t xml:space="preserve"> and its membership for CTE programs.</w:t>
            </w:r>
          </w:p>
        </w:tc>
        <w:tc>
          <w:tcPr>
            <w:tcW w:w="4392" w:type="dxa"/>
            <w:gridSpan w:val="2"/>
          </w:tcPr>
          <w:p w:rsidR="00EE49C9" w:rsidRDefault="00EE49C9" w:rsidP="00A91306">
            <w:pPr>
              <w:rPr>
                <w:b/>
                <w:sz w:val="22"/>
              </w:rPr>
            </w:pPr>
            <w:r w:rsidRPr="00DB7233">
              <w:rPr>
                <w:b/>
                <w:sz w:val="22"/>
              </w:rPr>
              <w:t>Lead Role</w:t>
            </w:r>
          </w:p>
          <w:p w:rsidR="00EE49C9" w:rsidRPr="00455A15" w:rsidRDefault="00EE49C9" w:rsidP="00A91306">
            <w:pPr>
              <w:rPr>
                <w:rFonts w:asciiTheme="minorHAnsi" w:hAnsiTheme="minorHAnsi"/>
                <w:b/>
                <w:sz w:val="22"/>
              </w:rPr>
            </w:pPr>
            <w:r w:rsidRPr="00455A15">
              <w:rPr>
                <w:rFonts w:ascii="Arial" w:hAnsi="Arial" w:cs="Arial"/>
                <w:b/>
                <w:sz w:val="22"/>
              </w:rPr>
              <w:t>●</w:t>
            </w:r>
            <w:r w:rsidR="00A91306" w:rsidRPr="00455A15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A91306" w:rsidRPr="00455A15">
              <w:rPr>
                <w:rFonts w:asciiTheme="minorHAnsi" w:hAnsiTheme="minorHAnsi" w:cs="Arial"/>
                <w:sz w:val="22"/>
              </w:rPr>
              <w:t>Charlie McKellar</w:t>
            </w:r>
            <w:r w:rsidR="00D221D8">
              <w:rPr>
                <w:rFonts w:asciiTheme="minorHAnsi" w:hAnsiTheme="minorHAnsi" w:cs="Arial"/>
                <w:sz w:val="22"/>
              </w:rPr>
              <w:t>, Classified Tri-Chair</w:t>
            </w:r>
          </w:p>
          <w:p w:rsidR="00EE49C9" w:rsidRPr="00455A15" w:rsidRDefault="00EE49C9" w:rsidP="00A91306">
            <w:pPr>
              <w:rPr>
                <w:rFonts w:asciiTheme="minorHAnsi" w:hAnsiTheme="minorHAnsi"/>
                <w:b/>
                <w:sz w:val="22"/>
              </w:rPr>
            </w:pPr>
            <w:r w:rsidRPr="00455A15">
              <w:rPr>
                <w:rFonts w:ascii="Arial" w:hAnsi="Arial" w:cs="Arial"/>
                <w:b/>
                <w:sz w:val="22"/>
              </w:rPr>
              <w:t>●</w:t>
            </w:r>
            <w:r w:rsidR="00A91306" w:rsidRPr="00455A15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A91306" w:rsidRPr="00455A15">
              <w:rPr>
                <w:rFonts w:asciiTheme="minorHAnsi" w:hAnsiTheme="minorHAnsi" w:cs="Arial"/>
                <w:sz w:val="22"/>
              </w:rPr>
              <w:t xml:space="preserve">Jerry </w:t>
            </w:r>
            <w:proofErr w:type="spellStart"/>
            <w:r w:rsidR="00A91306" w:rsidRPr="00455A15">
              <w:rPr>
                <w:rFonts w:asciiTheme="minorHAnsi" w:hAnsiTheme="minorHAnsi" w:cs="Arial"/>
                <w:sz w:val="22"/>
              </w:rPr>
              <w:t>C</w:t>
            </w:r>
            <w:r w:rsidR="001A16EB" w:rsidRPr="00455A15">
              <w:rPr>
                <w:rFonts w:asciiTheme="minorHAnsi" w:hAnsiTheme="minorHAnsi" w:cs="Arial"/>
                <w:sz w:val="22"/>
              </w:rPr>
              <w:t>ellilo</w:t>
            </w:r>
            <w:proofErr w:type="spellEnd"/>
            <w:r w:rsidR="00D221D8">
              <w:rPr>
                <w:rFonts w:asciiTheme="minorHAnsi" w:hAnsiTheme="minorHAnsi" w:cs="Arial"/>
                <w:sz w:val="22"/>
              </w:rPr>
              <w:t>, Faculty Tri-Chair</w:t>
            </w:r>
          </w:p>
          <w:p w:rsidR="00EE49C9" w:rsidRPr="00181849" w:rsidRDefault="00EE49C9" w:rsidP="00A91306">
            <w:pPr>
              <w:rPr>
                <w:b/>
                <w:sz w:val="22"/>
                <w:highlight w:val="yellow"/>
              </w:rPr>
            </w:pPr>
            <w:r w:rsidRPr="00455A15">
              <w:rPr>
                <w:rFonts w:ascii="Arial" w:hAnsi="Arial" w:cs="Arial"/>
                <w:b/>
                <w:sz w:val="22"/>
              </w:rPr>
              <w:t>●</w:t>
            </w:r>
            <w:r w:rsidR="00E14E2E" w:rsidRPr="00455A15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E14E2E" w:rsidRPr="00455A15">
              <w:rPr>
                <w:rFonts w:asciiTheme="minorHAnsi" w:hAnsiTheme="minorHAnsi" w:cs="Arial"/>
                <w:sz w:val="22"/>
              </w:rPr>
              <w:t xml:space="preserve">John </w:t>
            </w:r>
            <w:proofErr w:type="spellStart"/>
            <w:r w:rsidR="00E14E2E" w:rsidRPr="00455A15">
              <w:rPr>
                <w:rFonts w:asciiTheme="minorHAnsi" w:hAnsiTheme="minorHAnsi" w:cs="Arial"/>
                <w:sz w:val="22"/>
              </w:rPr>
              <w:t>Mummert</w:t>
            </w:r>
            <w:proofErr w:type="spellEnd"/>
            <w:r w:rsidR="00D221D8">
              <w:rPr>
                <w:rFonts w:asciiTheme="minorHAnsi" w:hAnsiTheme="minorHAnsi" w:cs="Arial"/>
                <w:sz w:val="22"/>
              </w:rPr>
              <w:t>, Interim VP of Workforce</w:t>
            </w:r>
          </w:p>
        </w:tc>
        <w:tc>
          <w:tcPr>
            <w:tcW w:w="4374" w:type="dxa"/>
          </w:tcPr>
          <w:p w:rsidR="00EE49C9" w:rsidRPr="00531868" w:rsidRDefault="00EE49C9" w:rsidP="00A91306">
            <w:pPr>
              <w:rPr>
                <w:b/>
                <w:sz w:val="22"/>
              </w:rPr>
            </w:pPr>
            <w:r w:rsidRPr="00531868">
              <w:rPr>
                <w:b/>
                <w:sz w:val="22"/>
              </w:rPr>
              <w:t>Resource Planning</w:t>
            </w:r>
          </w:p>
          <w:p w:rsidR="00EE49C9" w:rsidRDefault="00EE49C9" w:rsidP="00A91306">
            <w:pPr>
              <w:rPr>
                <w:sz w:val="22"/>
              </w:rPr>
            </w:pPr>
            <w:r w:rsidRPr="001B1C52">
              <w:rPr>
                <w:sz w:val="22"/>
              </w:rPr>
              <w:t>Estimated Cost</w:t>
            </w:r>
            <w:r>
              <w:rPr>
                <w:sz w:val="22"/>
              </w:rPr>
              <w:t xml:space="preserve"> $________________</w:t>
            </w:r>
          </w:p>
          <w:p w:rsidR="00EE49C9" w:rsidRDefault="002A366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Financial </w:t>
            </w:r>
            <w:r>
              <w:rPr>
                <w:sz w:val="22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Personnel </w:t>
            </w:r>
            <w:r>
              <w:rPr>
                <w:sz w:val="22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Technology </w:t>
            </w:r>
          </w:p>
          <w:p w:rsidR="00EE49C9" w:rsidRDefault="002A366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heck29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7"/>
            <w:r w:rsidR="00EE49C9">
              <w:rPr>
                <w:sz w:val="22"/>
              </w:rPr>
              <w:t xml:space="preserve"> Time        </w:t>
            </w:r>
            <w:r>
              <w:rPr>
                <w:sz w:val="22"/>
              </w:rPr>
              <w:fldChar w:fldCharType="begin">
                <w:ffData>
                  <w:name w:val="Check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Check30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8"/>
            <w:r w:rsidR="00EE49C9">
              <w:rPr>
                <w:sz w:val="22"/>
              </w:rPr>
              <w:t xml:space="preserve"> Other ___________________</w:t>
            </w:r>
          </w:p>
          <w:p w:rsidR="00EE49C9" w:rsidRDefault="00EE49C9" w:rsidP="00A91306">
            <w:pPr>
              <w:rPr>
                <w:sz w:val="22"/>
              </w:rPr>
            </w:pPr>
            <w:r w:rsidRPr="001B1C52">
              <w:rPr>
                <w:sz w:val="22"/>
              </w:rPr>
              <w:t xml:space="preserve">Funding </w:t>
            </w:r>
            <w:r>
              <w:rPr>
                <w:sz w:val="22"/>
              </w:rPr>
              <w:t>Source</w:t>
            </w:r>
          </w:p>
          <w:p w:rsidR="00EE49C9" w:rsidRDefault="002A3664" w:rsidP="00A91306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Existing </w:t>
            </w:r>
            <w:r>
              <w:rPr>
                <w:sz w:val="22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Potential </w:t>
            </w:r>
            <w:r>
              <w:rPr>
                <w:sz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r w:rsidR="00EE49C9">
              <w:rPr>
                <w:sz w:val="22"/>
              </w:rPr>
              <w:t xml:space="preserve"> Requested</w:t>
            </w:r>
          </w:p>
        </w:tc>
      </w:tr>
      <w:tr w:rsidR="00EE49C9" w:rsidRPr="001B1C52">
        <w:tc>
          <w:tcPr>
            <w:tcW w:w="5856" w:type="dxa"/>
            <w:gridSpan w:val="2"/>
          </w:tcPr>
          <w:p w:rsidR="00EE49C9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Notes/Other</w:t>
            </w:r>
          </w:p>
          <w:p w:rsidR="00F4583B" w:rsidRPr="00F4583B" w:rsidRDefault="00F4583B" w:rsidP="00A91306">
            <w:pPr>
              <w:rPr>
                <w:rFonts w:asciiTheme="minorHAnsi" w:hAnsiTheme="minorHAnsi"/>
                <w:sz w:val="22"/>
              </w:rPr>
            </w:pPr>
            <w:r w:rsidRPr="00F4583B">
              <w:rPr>
                <w:rFonts w:ascii="Arial" w:hAnsi="Arial" w:cs="Arial"/>
                <w:sz w:val="22"/>
              </w:rPr>
              <w:t>●</w:t>
            </w:r>
            <w:r w:rsidRPr="00F4583B">
              <w:rPr>
                <w:rFonts w:asciiTheme="minorHAnsi" w:hAnsiTheme="minorHAnsi" w:cs="Arial"/>
                <w:sz w:val="22"/>
              </w:rPr>
              <w:t xml:space="preserve"> Develop rubric to be used in reviewing Perkins allocations.</w:t>
            </w:r>
          </w:p>
          <w:p w:rsidR="00EE49C9" w:rsidRPr="00531868" w:rsidRDefault="00EE49C9" w:rsidP="00A91306">
            <w:pPr>
              <w:rPr>
                <w:b/>
                <w:sz w:val="22"/>
              </w:rPr>
            </w:pPr>
          </w:p>
        </w:tc>
        <w:tc>
          <w:tcPr>
            <w:tcW w:w="2928" w:type="dxa"/>
          </w:tcPr>
          <w:p w:rsidR="00E47183" w:rsidRDefault="00EE49C9" w:rsidP="00A91306">
            <w:pPr>
              <w:rPr>
                <w:b/>
                <w:sz w:val="22"/>
              </w:rPr>
            </w:pPr>
            <w:r w:rsidRPr="000A535A">
              <w:rPr>
                <w:b/>
                <w:sz w:val="22"/>
              </w:rPr>
              <w:t>Workgroup Participants</w:t>
            </w:r>
          </w:p>
          <w:p w:rsidR="00EE49C9" w:rsidRPr="00455A15" w:rsidRDefault="00E47183" w:rsidP="00D221D8">
            <w:pPr>
              <w:rPr>
                <w:i/>
                <w:sz w:val="22"/>
              </w:rPr>
            </w:pPr>
            <w:r w:rsidRPr="00455A15">
              <w:rPr>
                <w:sz w:val="22"/>
              </w:rPr>
              <w:t xml:space="preserve">Charlie McKellar, Jerry </w:t>
            </w:r>
            <w:proofErr w:type="spellStart"/>
            <w:r w:rsidRPr="00455A15">
              <w:rPr>
                <w:sz w:val="22"/>
              </w:rPr>
              <w:t>Cellilo</w:t>
            </w:r>
            <w:proofErr w:type="spellEnd"/>
            <w:r w:rsidRPr="00455A15">
              <w:rPr>
                <w:sz w:val="22"/>
              </w:rPr>
              <w:t xml:space="preserve">, Mark Anderson (Tri Chairs), John </w:t>
            </w:r>
            <w:proofErr w:type="spellStart"/>
            <w:r w:rsidRPr="00455A15">
              <w:rPr>
                <w:sz w:val="22"/>
              </w:rPr>
              <w:t>Mummert</w:t>
            </w:r>
            <w:proofErr w:type="spellEnd"/>
            <w:r w:rsidRPr="00455A15">
              <w:rPr>
                <w:sz w:val="22"/>
              </w:rPr>
              <w:t xml:space="preserve"> (ex-officio), </w:t>
            </w:r>
            <w:r w:rsidRPr="00455A15">
              <w:rPr>
                <w:i/>
                <w:sz w:val="22"/>
              </w:rPr>
              <w:t>et al</w:t>
            </w:r>
          </w:p>
        </w:tc>
        <w:tc>
          <w:tcPr>
            <w:tcW w:w="4374" w:type="dxa"/>
          </w:tcPr>
          <w:p w:rsidR="00EE49C9" w:rsidRPr="00531868" w:rsidRDefault="00EE49C9" w:rsidP="00A91306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Source</w:t>
            </w:r>
          </w:p>
          <w:p w:rsidR="00EE49C9" w:rsidRDefault="002A366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6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9"/>
            <w:r w:rsidR="00EE49C9">
              <w:rPr>
                <w:sz w:val="22"/>
              </w:rPr>
              <w:t xml:space="preserve"> ACCJC Recommendation </w:t>
            </w:r>
          </w:p>
          <w:p w:rsidR="00EE49C9" w:rsidRDefault="002A366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Check17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0"/>
            <w:r w:rsidR="00EE49C9">
              <w:rPr>
                <w:sz w:val="22"/>
              </w:rPr>
              <w:t xml:space="preserve"> District Priority </w:t>
            </w:r>
          </w:p>
          <w:p w:rsidR="00EE49C9" w:rsidRDefault="002A366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18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1"/>
            <w:r w:rsidR="00EE49C9">
              <w:rPr>
                <w:sz w:val="22"/>
              </w:rPr>
              <w:t xml:space="preserve"> </w:t>
            </w:r>
            <w:proofErr w:type="spellStart"/>
            <w:r w:rsidR="00EE49C9">
              <w:rPr>
                <w:sz w:val="22"/>
              </w:rPr>
              <w:t>PaRC</w:t>
            </w:r>
            <w:proofErr w:type="spellEnd"/>
            <w:r w:rsidR="00EE49C9">
              <w:rPr>
                <w:sz w:val="22"/>
              </w:rPr>
              <w:t xml:space="preserve"> Initiative</w:t>
            </w:r>
          </w:p>
          <w:p w:rsidR="00EE49C9" w:rsidRDefault="002A366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2" w:name="Check19"/>
            <w:r w:rsidR="00E47183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2"/>
            <w:r w:rsidR="00EE49C9">
              <w:rPr>
                <w:sz w:val="22"/>
              </w:rPr>
              <w:t xml:space="preserve"> Program Review</w:t>
            </w:r>
          </w:p>
          <w:p w:rsidR="00EE49C9" w:rsidRDefault="002A3664" w:rsidP="00A91306">
            <w:pPr>
              <w:rPr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28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3"/>
            <w:r w:rsidR="00EE49C9">
              <w:rPr>
                <w:sz w:val="22"/>
              </w:rPr>
              <w:t xml:space="preserve"> Educational and Strategic Master Plan</w:t>
            </w:r>
          </w:p>
          <w:p w:rsidR="00EE49C9" w:rsidRPr="000A535A" w:rsidRDefault="002A3664" w:rsidP="00A91306">
            <w:pPr>
              <w:rPr>
                <w:b/>
                <w:sz w:val="22"/>
              </w:rPr>
            </w:pPr>
            <w:r>
              <w:rPr>
                <w:sz w:val="22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Check20"/>
            <w:r w:rsidR="00EE49C9">
              <w:rPr>
                <w:sz w:val="22"/>
              </w:rPr>
              <w:instrText xml:space="preserve"> FORMCHECKBOX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end"/>
            </w:r>
            <w:bookmarkEnd w:id="14"/>
            <w:r w:rsidR="00EE49C9">
              <w:rPr>
                <w:sz w:val="22"/>
              </w:rPr>
              <w:t xml:space="preserve"> Other_____________________________</w:t>
            </w:r>
          </w:p>
        </w:tc>
      </w:tr>
    </w:tbl>
    <w:p w:rsidR="00FA5D01" w:rsidRDefault="00FA5D01"/>
    <w:sectPr w:rsidR="00FA5D01" w:rsidSect="00EE49C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306" w:rsidRDefault="00A91306" w:rsidP="00EE49C9">
      <w:pPr>
        <w:spacing w:line="240" w:lineRule="auto"/>
      </w:pPr>
      <w:r>
        <w:separator/>
      </w:r>
    </w:p>
  </w:endnote>
  <w:endnote w:type="continuationSeparator" w:id="0">
    <w:p w:rsidR="00A91306" w:rsidRDefault="00A91306" w:rsidP="00EE49C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1D8" w:rsidRDefault="00D221D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1306" w:rsidRPr="00D221D8" w:rsidRDefault="00D221D8" w:rsidP="00D221D8">
    <w:pPr>
      <w:pStyle w:val="Footer"/>
      <w:rPr>
        <w:sz w:val="22"/>
      </w:rPr>
    </w:pPr>
    <w:r w:rsidRPr="00D221D8">
      <w:rPr>
        <w:sz w:val="22"/>
      </w:rPr>
      <w:t>Workforce Workgroup Template of Objectives, 2011-12</w:t>
    </w:r>
    <w:r w:rsidR="00A91306" w:rsidRPr="00D221D8">
      <w:rPr>
        <w:sz w:val="22"/>
      </w:rPr>
      <w:ptab w:relativeTo="margin" w:alignment="center" w:leader="none"/>
    </w:r>
    <w:r w:rsidR="00A91306" w:rsidRPr="00D221D8">
      <w:rPr>
        <w:sz w:val="22"/>
      </w:rPr>
      <w:ptab w:relativeTo="margin" w:alignment="right" w:leader="none"/>
    </w:r>
    <w:r w:rsidRPr="00D221D8">
      <w:rPr>
        <w:sz w:val="22"/>
      </w:rPr>
      <w:t>10/21/2011</w:t>
    </w:r>
  </w:p>
  <w:p w:rsidR="00A91306" w:rsidRPr="00D221D8" w:rsidRDefault="00D221D8">
    <w:pPr>
      <w:pStyle w:val="Footer"/>
      <w:rPr>
        <w:sz w:val="22"/>
      </w:rPr>
    </w:pPr>
    <w:r w:rsidRPr="00D221D8">
      <w:rPr>
        <w:sz w:val="22"/>
      </w:rPr>
      <w:t>Objective 1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1D8" w:rsidRDefault="00D221D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306" w:rsidRDefault="00A91306" w:rsidP="00EE49C9">
      <w:pPr>
        <w:spacing w:line="240" w:lineRule="auto"/>
      </w:pPr>
      <w:r>
        <w:separator/>
      </w:r>
    </w:p>
  </w:footnote>
  <w:footnote w:type="continuationSeparator" w:id="0">
    <w:p w:rsidR="00A91306" w:rsidRDefault="00A91306" w:rsidP="00EE49C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1D8" w:rsidRDefault="00D221D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1D8" w:rsidRDefault="00D221D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1D8" w:rsidRDefault="00D221D8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49C9"/>
    <w:rsid w:val="00090F5F"/>
    <w:rsid w:val="001257AF"/>
    <w:rsid w:val="001473E9"/>
    <w:rsid w:val="001A16EB"/>
    <w:rsid w:val="002A3664"/>
    <w:rsid w:val="002E743D"/>
    <w:rsid w:val="00385C1B"/>
    <w:rsid w:val="00455A15"/>
    <w:rsid w:val="00841A39"/>
    <w:rsid w:val="00935BE9"/>
    <w:rsid w:val="009A025F"/>
    <w:rsid w:val="009F5637"/>
    <w:rsid w:val="00A3720F"/>
    <w:rsid w:val="00A91306"/>
    <w:rsid w:val="00AF2302"/>
    <w:rsid w:val="00BD277F"/>
    <w:rsid w:val="00C4680D"/>
    <w:rsid w:val="00D221D8"/>
    <w:rsid w:val="00E06F20"/>
    <w:rsid w:val="00E14E2E"/>
    <w:rsid w:val="00E47183"/>
    <w:rsid w:val="00EE49C9"/>
    <w:rsid w:val="00F4583B"/>
    <w:rsid w:val="00FA5D01"/>
    <w:rsid w:val="00FD2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49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49C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49C9"/>
  </w:style>
  <w:style w:type="paragraph" w:styleId="Footer">
    <w:name w:val="footer"/>
    <w:basedOn w:val="Normal"/>
    <w:link w:val="FooterChar"/>
    <w:uiPriority w:val="99"/>
    <w:unhideWhenUsed/>
    <w:rsid w:val="00EE49C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49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FHDA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ekuo</dc:creator>
  <cp:keywords/>
  <dc:description/>
  <cp:lastModifiedBy>ekuo</cp:lastModifiedBy>
  <cp:revision>5</cp:revision>
  <cp:lastPrinted>2011-10-19T15:47:00Z</cp:lastPrinted>
  <dcterms:created xsi:type="dcterms:W3CDTF">2011-10-24T18:57:00Z</dcterms:created>
  <dcterms:modified xsi:type="dcterms:W3CDTF">2011-10-24T19:40:00Z</dcterms:modified>
</cp:coreProperties>
</file>